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E737F" w14:textId="6DB29109" w:rsidR="009607A1" w:rsidRDefault="009607A1" w:rsidP="002C5597">
      <w:pPr>
        <w:spacing w:after="0" w:line="260" w:lineRule="exact"/>
        <w:jc w:val="center"/>
      </w:pPr>
      <w:r w:rsidRPr="009607A1">
        <w:rPr>
          <w:b/>
        </w:rPr>
        <w:t>Declaración de aceptación del protocolo que regula la utilización de las dependencias al interior del Centro Pa</w:t>
      </w:r>
      <w:r w:rsidR="00B54E3D">
        <w:rPr>
          <w:b/>
        </w:rPr>
        <w:t>trimonial Recoleta Dominica 2024</w:t>
      </w:r>
    </w:p>
    <w:p w14:paraId="7F134DF4" w14:textId="45B7D699" w:rsidR="009607A1" w:rsidRPr="009607A1" w:rsidRDefault="009607A1" w:rsidP="002C5597">
      <w:pPr>
        <w:spacing w:after="0" w:line="260" w:lineRule="exact"/>
        <w:jc w:val="center"/>
        <w:rPr>
          <w:b/>
        </w:rPr>
      </w:pPr>
      <w:r w:rsidRPr="009607A1">
        <w:rPr>
          <w:b/>
        </w:rPr>
        <w:t>(Salón Refectorio – Salón Ante-refectorio – Biblioteca Patrimonial)</w:t>
      </w:r>
    </w:p>
    <w:p w14:paraId="51720B13" w14:textId="38B08652" w:rsidR="009607A1" w:rsidRPr="009607A1" w:rsidRDefault="009607A1" w:rsidP="009607A1">
      <w:pPr>
        <w:spacing w:after="0" w:line="260" w:lineRule="exact"/>
        <w:ind w:leftChars="451" w:left="992"/>
        <w:jc w:val="center"/>
        <w:rPr>
          <w:b/>
        </w:rPr>
      </w:pPr>
      <w:r w:rsidRPr="009607A1">
        <w:rPr>
          <w:b/>
        </w:rPr>
        <w:t>Horario de uso de los Salones – 09:00 am a 18:00 pm</w:t>
      </w:r>
    </w:p>
    <w:p w14:paraId="1D2C409F" w14:textId="77777777" w:rsidR="009607A1" w:rsidRDefault="009607A1" w:rsidP="00AC768B">
      <w:pPr>
        <w:spacing w:after="0" w:line="260" w:lineRule="exact"/>
        <w:ind w:leftChars="451" w:left="992"/>
      </w:pPr>
    </w:p>
    <w:p w14:paraId="7DCF015B" w14:textId="7BAA5933" w:rsidR="009607A1" w:rsidRDefault="009607A1" w:rsidP="009607A1">
      <w:pPr>
        <w:spacing w:after="0" w:line="260" w:lineRule="exact"/>
        <w:ind w:leftChars="451" w:left="992"/>
        <w:jc w:val="both"/>
      </w:pPr>
      <w:r>
        <w:t xml:space="preserve">Considerando que el Centro Patrimonial es Monumento Nacional y que alberga dos museos y una biblioteca, debemos velar por la integridad de los espacios, la arquitectura, las colecciones patrimoniales y cuidar de no interferir con la estancia de los visitantes. De acuerdo a esto, planteamos a usted una serie de requerimientos al momento de solicitar nuestros salones. Tenemos dos salones: El </w:t>
      </w:r>
      <w:r w:rsidRPr="009607A1">
        <w:rPr>
          <w:b/>
        </w:rPr>
        <w:t>salón refectorio</w:t>
      </w:r>
      <w:r>
        <w:t xml:space="preserve"> y el </w:t>
      </w:r>
      <w:r w:rsidRPr="009607A1">
        <w:rPr>
          <w:b/>
        </w:rPr>
        <w:t>ante refectorio</w:t>
      </w:r>
      <w:r>
        <w:t xml:space="preserve">. </w:t>
      </w:r>
      <w:r w:rsidRPr="009607A1">
        <w:rPr>
          <w:u w:val="single"/>
        </w:rPr>
        <w:t>El uso de estos espacios considera la donación en materiales aseo/escritorio, el que debe ser gestionado en secretaría (</w:t>
      </w:r>
      <w:r w:rsidR="00B54E3D">
        <w:rPr>
          <w:b/>
          <w:u w:val="single"/>
        </w:rPr>
        <w:t>katiuska.sotelo</w:t>
      </w:r>
      <w:r w:rsidRPr="009607A1">
        <w:rPr>
          <w:b/>
          <w:u w:val="single"/>
        </w:rPr>
        <w:t>@museoschile.gob.cl</w:t>
      </w:r>
      <w:r w:rsidRPr="009607A1">
        <w:rPr>
          <w:u w:val="single"/>
        </w:rPr>
        <w:t>) y que apunta a subsanar los requerimientos de mantención del aseo de las actividades que se realizan.</w:t>
      </w:r>
      <w:r>
        <w:t xml:space="preserve"> Esta donación deberá ser entregada 24 horas antes de la actividad. </w:t>
      </w:r>
    </w:p>
    <w:p w14:paraId="6F363F2B" w14:textId="77777777" w:rsidR="00642557" w:rsidRDefault="00642557" w:rsidP="009607A1">
      <w:pPr>
        <w:spacing w:after="0" w:line="260" w:lineRule="exact"/>
        <w:ind w:leftChars="451" w:left="992"/>
        <w:jc w:val="both"/>
      </w:pPr>
    </w:p>
    <w:p w14:paraId="4129C84C" w14:textId="77777777" w:rsidR="009607A1" w:rsidRDefault="009607A1" w:rsidP="009607A1">
      <w:pPr>
        <w:spacing w:after="0" w:line="260" w:lineRule="exact"/>
        <w:ind w:leftChars="451" w:left="992"/>
        <w:jc w:val="both"/>
      </w:pPr>
      <w:r>
        <w:t xml:space="preserve">Es preciso considerar los siguientes puntos para el uso de los espacios: </w:t>
      </w:r>
    </w:p>
    <w:p w14:paraId="478CD1A5" w14:textId="199D4F27" w:rsidR="009607A1" w:rsidRDefault="009607A1" w:rsidP="00642557">
      <w:pPr>
        <w:pStyle w:val="Prrafodelista"/>
        <w:numPr>
          <w:ilvl w:val="0"/>
          <w:numId w:val="29"/>
        </w:numPr>
        <w:spacing w:after="0" w:line="260" w:lineRule="exact"/>
        <w:jc w:val="both"/>
      </w:pPr>
      <w:r>
        <w:t xml:space="preserve">Solicitamos lea con atención el presente protocolo antes de solicitar el espacio, para asegurar que la actividad planificada se ajusta a los lineamientos de nuestra institución. Para hacer efectiva la solicitud se deben </w:t>
      </w:r>
      <w:r w:rsidRPr="00642557">
        <w:rPr>
          <w:b/>
        </w:rPr>
        <w:t>completar dos formularios</w:t>
      </w:r>
      <w:r>
        <w:t xml:space="preserve"> – Ficha de Inscripción y Declaración de Aceptación de protocolo (descargable desde la web). Ante cualquier eventualidad, se da por hecho que se estaba en total y absoluto conocimiento de las indicaciones para hacer uso de los espacios. </w:t>
      </w:r>
    </w:p>
    <w:p w14:paraId="58CBB2F5" w14:textId="77777777" w:rsidR="00642557" w:rsidRDefault="00642557" w:rsidP="00642557">
      <w:pPr>
        <w:pStyle w:val="Prrafodelista"/>
        <w:spacing w:after="0" w:line="260" w:lineRule="exact"/>
        <w:ind w:left="1352"/>
        <w:jc w:val="both"/>
      </w:pPr>
    </w:p>
    <w:p w14:paraId="208B72CB" w14:textId="482E9784" w:rsidR="009607A1" w:rsidRDefault="009607A1" w:rsidP="00642557">
      <w:pPr>
        <w:pStyle w:val="Prrafodelista"/>
        <w:numPr>
          <w:ilvl w:val="0"/>
          <w:numId w:val="29"/>
        </w:numPr>
        <w:spacing w:after="0" w:line="260" w:lineRule="exact"/>
        <w:jc w:val="both"/>
      </w:pPr>
      <w:r>
        <w:t xml:space="preserve">Se ponen a disposición el siguiente espacio: </w:t>
      </w:r>
      <w:r w:rsidRPr="00642557">
        <w:rPr>
          <w:b/>
        </w:rPr>
        <w:t>salón refectorio</w:t>
      </w:r>
      <w:r>
        <w:t>. Este espacio cuentan según sea el caso con: proyector de imagen audiovisual (DATA), telón, amplificación, dependencia aparte para uso doméstico (</w:t>
      </w:r>
      <w:proofErr w:type="spellStart"/>
      <w:r>
        <w:t>coffe</w:t>
      </w:r>
      <w:r w:rsidR="00DA2E17">
        <w:t>e</w:t>
      </w:r>
      <w:proofErr w:type="spellEnd"/>
      <w:r>
        <w:t xml:space="preserve">-break) y servicios </w:t>
      </w:r>
      <w:r w:rsidR="00DA2E17">
        <w:t>higiénicos (</w:t>
      </w:r>
      <w:r>
        <w:t xml:space="preserve">considera personas con movilidad reducida). </w:t>
      </w:r>
    </w:p>
    <w:p w14:paraId="38350B9A" w14:textId="77777777" w:rsidR="00642557" w:rsidRDefault="00642557" w:rsidP="00642557">
      <w:pPr>
        <w:pStyle w:val="Prrafodelista"/>
      </w:pPr>
    </w:p>
    <w:p w14:paraId="7BC26C29" w14:textId="77777777" w:rsidR="00642557" w:rsidRDefault="009607A1" w:rsidP="00642557">
      <w:pPr>
        <w:pStyle w:val="Prrafodelista"/>
        <w:numPr>
          <w:ilvl w:val="0"/>
          <w:numId w:val="29"/>
        </w:numPr>
        <w:spacing w:after="0" w:line="260" w:lineRule="exact"/>
        <w:jc w:val="both"/>
      </w:pPr>
      <w:r>
        <w:t xml:space="preserve">La actividad no puede interferir con el normal funcionamiento de los museos, biblioteca y oficinas, ubicados en este espacio patrimonial, ni afectar otras dependencias, para lo cual se deberá evitar ruidos molestos, tanto en el interior de los espacios utilizados como en los jardines. </w:t>
      </w:r>
    </w:p>
    <w:p w14:paraId="12EB6223" w14:textId="77777777" w:rsidR="00642557" w:rsidRDefault="00642557" w:rsidP="00642557">
      <w:pPr>
        <w:pStyle w:val="Prrafodelista"/>
      </w:pPr>
    </w:p>
    <w:p w14:paraId="718412CB" w14:textId="529D657D" w:rsidR="009607A1" w:rsidRDefault="009607A1" w:rsidP="00642557">
      <w:pPr>
        <w:pStyle w:val="Prrafodelista"/>
        <w:numPr>
          <w:ilvl w:val="0"/>
          <w:numId w:val="29"/>
        </w:numPr>
        <w:spacing w:after="0" w:line="260" w:lineRule="exact"/>
        <w:jc w:val="both"/>
      </w:pPr>
      <w:r>
        <w:t xml:space="preserve"> Está prohibido consumir o ingresar alimentos y bebidas al interior del salón refectorio. </w:t>
      </w:r>
    </w:p>
    <w:p w14:paraId="11687BB6" w14:textId="77777777" w:rsidR="00642557" w:rsidRDefault="00642557" w:rsidP="00642557">
      <w:pPr>
        <w:pStyle w:val="Prrafodelista"/>
      </w:pPr>
    </w:p>
    <w:p w14:paraId="7AB00A36" w14:textId="1793345A" w:rsidR="009607A1" w:rsidRDefault="009607A1" w:rsidP="00642557">
      <w:pPr>
        <w:pStyle w:val="Prrafodelista"/>
        <w:numPr>
          <w:ilvl w:val="0"/>
          <w:numId w:val="29"/>
        </w:numPr>
        <w:spacing w:after="0" w:line="260" w:lineRule="exact"/>
        <w:jc w:val="both"/>
      </w:pPr>
      <w:r>
        <w:t xml:space="preserve">Está estrictamente prohibido fumar en estos espacios (salón refectorio, salón ante-refectorio y biblioteca patrimonial), solo se permite en área señalizada, como medida de seguridad y resguardo patrimonial (según instructivo del Comité Paritario). Avda. Recoleta 683, Santiago |(56- 2) 229978287| </w:t>
      </w:r>
      <w:hyperlink r:id="rId12" w:history="1">
        <w:r w:rsidRPr="00962512">
          <w:rPr>
            <w:rStyle w:val="Hipervnculo"/>
          </w:rPr>
          <w:t>www.museoartesdecorativas.cl</w:t>
        </w:r>
      </w:hyperlink>
      <w:r>
        <w:t xml:space="preserve"> </w:t>
      </w:r>
    </w:p>
    <w:p w14:paraId="791DF17F" w14:textId="77777777" w:rsidR="00642557" w:rsidRDefault="00642557" w:rsidP="00642557">
      <w:pPr>
        <w:pStyle w:val="Prrafodelista"/>
      </w:pPr>
    </w:p>
    <w:p w14:paraId="5352FE83" w14:textId="215AA4DD" w:rsidR="009607A1" w:rsidRDefault="009607A1" w:rsidP="00642557">
      <w:pPr>
        <w:pStyle w:val="Prrafodelista"/>
        <w:numPr>
          <w:ilvl w:val="0"/>
          <w:numId w:val="29"/>
        </w:numPr>
        <w:spacing w:after="0" w:line="260" w:lineRule="exact"/>
        <w:jc w:val="both"/>
      </w:pPr>
      <w:r>
        <w:lastRenderedPageBreak/>
        <w:t xml:space="preserve">El Centro Patrimonial cuenta con estacionamiento exclusivo para sus visitantes, el cual estará sujeto a disponibilidad. El ingreso es por Avenida Recoleta 683. </w:t>
      </w:r>
    </w:p>
    <w:p w14:paraId="569AD7BD" w14:textId="77777777" w:rsidR="00642557" w:rsidRDefault="00642557" w:rsidP="00642557">
      <w:pPr>
        <w:pStyle w:val="Prrafodelista"/>
      </w:pPr>
    </w:p>
    <w:p w14:paraId="7E0071EE" w14:textId="76E30BEF" w:rsidR="009607A1" w:rsidRDefault="009607A1" w:rsidP="00642557">
      <w:pPr>
        <w:pStyle w:val="Prrafodelista"/>
        <w:numPr>
          <w:ilvl w:val="0"/>
          <w:numId w:val="29"/>
        </w:numPr>
        <w:spacing w:after="0" w:line="260" w:lineRule="exact"/>
        <w:jc w:val="both"/>
      </w:pPr>
      <w:r>
        <w:t xml:space="preserve">Está prohibido usar los corredores o pasillos del Centro Patrimonial Recoleta Dominica, para instalar mesas/mesones, atriles, pendones u otros. </w:t>
      </w:r>
      <w:r w:rsidRPr="00642557">
        <w:rPr>
          <w:u w:val="single"/>
        </w:rPr>
        <w:t>(Instructivo del comité paritario-vías de evacuación despejadas).</w:t>
      </w:r>
      <w:r>
        <w:t xml:space="preserve"> </w:t>
      </w:r>
    </w:p>
    <w:p w14:paraId="2D223837" w14:textId="77777777" w:rsidR="00642557" w:rsidRDefault="00642557" w:rsidP="00642557">
      <w:pPr>
        <w:pStyle w:val="Prrafodelista"/>
      </w:pPr>
    </w:p>
    <w:p w14:paraId="42CAC97A" w14:textId="48C377C3" w:rsidR="009607A1" w:rsidRDefault="009607A1" w:rsidP="00642557">
      <w:pPr>
        <w:pStyle w:val="Prrafodelista"/>
        <w:numPr>
          <w:ilvl w:val="0"/>
          <w:numId w:val="29"/>
        </w:numPr>
        <w:spacing w:after="0" w:line="260" w:lineRule="exact"/>
        <w:jc w:val="both"/>
      </w:pPr>
      <w:r>
        <w:t xml:space="preserve">El museo se reserva el derecho a suspender una actividad por motivos de fuerza mayor o porque no se cumpla lo estipulado en este protocolo en cuanto al uso de los espacios, ruidos molestos u otro. </w:t>
      </w:r>
    </w:p>
    <w:p w14:paraId="7631B647" w14:textId="77777777" w:rsidR="00642557" w:rsidRDefault="00642557" w:rsidP="00642557">
      <w:pPr>
        <w:pStyle w:val="Prrafodelista"/>
      </w:pPr>
    </w:p>
    <w:p w14:paraId="33A09AD8" w14:textId="75280E76" w:rsidR="009607A1" w:rsidRDefault="009607A1" w:rsidP="00642557">
      <w:pPr>
        <w:pStyle w:val="Prrafodelista"/>
        <w:numPr>
          <w:ilvl w:val="0"/>
          <w:numId w:val="29"/>
        </w:numPr>
        <w:spacing w:after="0" w:line="260" w:lineRule="exact"/>
        <w:jc w:val="both"/>
      </w:pPr>
      <w:r>
        <w:t xml:space="preserve">El museo no se hace responsable por el extravío o robo de objetos (computadores, radios, objetos de uso personal, teléfonos, cámaras, trípodes, etc.) de pertenencia de quienes usan los espacios, es de su exclusiva responsabilidad cautelar y cuidar objetos de su propiedad. </w:t>
      </w:r>
    </w:p>
    <w:p w14:paraId="65BA4D7E" w14:textId="77777777" w:rsidR="00642557" w:rsidRDefault="00642557" w:rsidP="00642557">
      <w:pPr>
        <w:pStyle w:val="Prrafodelista"/>
      </w:pPr>
    </w:p>
    <w:p w14:paraId="076D28FA" w14:textId="77777777" w:rsidR="00642557" w:rsidRDefault="009607A1" w:rsidP="00642557">
      <w:pPr>
        <w:pStyle w:val="Prrafodelista"/>
        <w:numPr>
          <w:ilvl w:val="0"/>
          <w:numId w:val="29"/>
        </w:numPr>
        <w:spacing w:after="0" w:line="260" w:lineRule="exact"/>
        <w:jc w:val="both"/>
      </w:pPr>
      <w:r>
        <w:t xml:space="preserve">Está prohibido el ingreso de mascotas de cualquier tipo. </w:t>
      </w:r>
    </w:p>
    <w:p w14:paraId="2F403C83" w14:textId="77777777" w:rsidR="00642557" w:rsidRDefault="00642557" w:rsidP="00642557">
      <w:pPr>
        <w:pStyle w:val="Prrafodelista"/>
      </w:pPr>
    </w:p>
    <w:p w14:paraId="2E3711B0" w14:textId="01C9A15E" w:rsidR="009607A1" w:rsidRPr="00642557" w:rsidRDefault="009607A1" w:rsidP="00642557">
      <w:pPr>
        <w:pStyle w:val="Prrafodelista"/>
        <w:spacing w:after="0" w:line="260" w:lineRule="exact"/>
        <w:ind w:left="1352"/>
        <w:jc w:val="both"/>
        <w:rPr>
          <w:b/>
        </w:rPr>
      </w:pPr>
      <w:r w:rsidRPr="00642557">
        <w:rPr>
          <w:b/>
        </w:rPr>
        <w:t xml:space="preserve">Del solicitante </w:t>
      </w:r>
    </w:p>
    <w:p w14:paraId="681C055B" w14:textId="77777777" w:rsidR="00642557" w:rsidRDefault="00642557" w:rsidP="00642557">
      <w:pPr>
        <w:pStyle w:val="Prrafodelista"/>
      </w:pPr>
    </w:p>
    <w:p w14:paraId="0F53C7A6" w14:textId="67A3B592" w:rsidR="00642557" w:rsidRDefault="009607A1" w:rsidP="002C5597">
      <w:pPr>
        <w:pStyle w:val="Prrafodelista"/>
        <w:numPr>
          <w:ilvl w:val="0"/>
          <w:numId w:val="29"/>
        </w:numPr>
        <w:spacing w:after="0" w:line="260" w:lineRule="exact"/>
        <w:jc w:val="both"/>
      </w:pPr>
      <w:r>
        <w:t xml:space="preserve">Al momento de programar una actividad, se debe indicar el tipo de actividad de manera clara e indicando, detalles, tales como si es una conferencia que incluyen </w:t>
      </w:r>
      <w:proofErr w:type="spellStart"/>
      <w:r>
        <w:t>coffe</w:t>
      </w:r>
      <w:r w:rsidR="00642557">
        <w:t>e</w:t>
      </w:r>
      <w:proofErr w:type="spellEnd"/>
      <w:r>
        <w:t xml:space="preserve"> break. Por otra parte importante mencionar que el salón </w:t>
      </w:r>
      <w:r w:rsidRPr="00642557">
        <w:rPr>
          <w:b/>
        </w:rPr>
        <w:t>NO CUENTA CON ESPACIOS PARA EL ALMUERZO.</w:t>
      </w:r>
      <w:r>
        <w:t xml:space="preserve"> No se aceptan</w:t>
      </w:r>
      <w:r w:rsidR="00642557">
        <w:t xml:space="preserve"> </w:t>
      </w:r>
      <w:r>
        <w:t xml:space="preserve">modificaciones de última hora a las actividades informadas a la secretaría al momento de solicitar el espacio. </w:t>
      </w:r>
    </w:p>
    <w:p w14:paraId="68E7F539" w14:textId="099626E7" w:rsidR="00642557" w:rsidRDefault="009607A1" w:rsidP="00642557">
      <w:pPr>
        <w:pStyle w:val="Prrafodelista"/>
        <w:numPr>
          <w:ilvl w:val="0"/>
          <w:numId w:val="29"/>
        </w:numPr>
        <w:spacing w:after="0" w:line="260" w:lineRule="exact"/>
        <w:jc w:val="both"/>
      </w:pPr>
      <w:r>
        <w:t xml:space="preserve">La institución que solicita el espacio, debe enviar los datos de contacto de la persona a cargo de la actividad en terreno (esta persona debe presentarse en la secretaria del MAD antes de iniciada la actividad), es decir, esta persona es responsable por el buen uso del espacio, el buen comportamiento de sus invitados y debe velar por la integridad del inmueble y de su equipamiento. Se firma un protocolo de uso del salón y es obligatorio responder económicamente por posibles daños ocasionados durante la actividad. </w:t>
      </w:r>
    </w:p>
    <w:p w14:paraId="1C1EE946" w14:textId="77777777" w:rsidR="00642557" w:rsidRDefault="00642557" w:rsidP="00642557">
      <w:pPr>
        <w:pStyle w:val="Prrafodelista"/>
        <w:spacing w:after="0" w:line="260" w:lineRule="exact"/>
        <w:ind w:left="1352"/>
        <w:jc w:val="both"/>
      </w:pPr>
    </w:p>
    <w:p w14:paraId="7561EDEA" w14:textId="77777777" w:rsidR="00642557" w:rsidRDefault="009607A1" w:rsidP="00642557">
      <w:pPr>
        <w:pStyle w:val="Prrafodelista"/>
        <w:numPr>
          <w:ilvl w:val="0"/>
          <w:numId w:val="29"/>
        </w:numPr>
        <w:spacing w:after="0" w:line="260" w:lineRule="exact"/>
        <w:jc w:val="both"/>
      </w:pPr>
      <w:r>
        <w:t xml:space="preserve">En caso de realizarse un cóctel, </w:t>
      </w:r>
      <w:proofErr w:type="spellStart"/>
      <w:r>
        <w:t>coffee</w:t>
      </w:r>
      <w:proofErr w:type="spellEnd"/>
      <w:r>
        <w:t xml:space="preserve"> break u otra actividad similar, hay que considerar: </w:t>
      </w:r>
    </w:p>
    <w:p w14:paraId="67602630" w14:textId="77777777" w:rsidR="00642557" w:rsidRDefault="00642557" w:rsidP="00642557">
      <w:pPr>
        <w:pStyle w:val="Prrafodelista"/>
      </w:pPr>
    </w:p>
    <w:p w14:paraId="7D7DF421" w14:textId="2B5709EE" w:rsidR="00642557" w:rsidRDefault="009607A1" w:rsidP="00642557">
      <w:pPr>
        <w:pStyle w:val="Prrafodelista"/>
        <w:numPr>
          <w:ilvl w:val="0"/>
          <w:numId w:val="30"/>
        </w:numPr>
        <w:spacing w:after="0" w:line="260" w:lineRule="exact"/>
        <w:jc w:val="both"/>
      </w:pPr>
      <w:r>
        <w:t xml:space="preserve">El espacio destinado para la manipulación de los alimentos </w:t>
      </w:r>
      <w:r w:rsidR="00642557">
        <w:rPr>
          <w:b/>
        </w:rPr>
        <w:t>NO CUENTA CON CONEXIONES ELÉ</w:t>
      </w:r>
      <w:r w:rsidRPr="00642557">
        <w:rPr>
          <w:b/>
        </w:rPr>
        <w:t>CTRICAS</w:t>
      </w:r>
      <w:r>
        <w:t xml:space="preserve">. Solo posee lavaplatos y dos mesones para disponer de utensilios y alimentos. </w:t>
      </w:r>
    </w:p>
    <w:p w14:paraId="29D9CD02" w14:textId="0195A8C3" w:rsidR="00642557" w:rsidRDefault="009607A1" w:rsidP="00642557">
      <w:pPr>
        <w:pStyle w:val="Prrafodelista"/>
        <w:numPr>
          <w:ilvl w:val="0"/>
          <w:numId w:val="30"/>
        </w:numPr>
        <w:spacing w:after="0" w:line="260" w:lineRule="exact"/>
        <w:jc w:val="both"/>
      </w:pPr>
      <w:r>
        <w:t xml:space="preserve">No se puede instalar cocinas a gas licuado. </w:t>
      </w:r>
    </w:p>
    <w:p w14:paraId="614A9647" w14:textId="0FB809E3" w:rsidR="00642557" w:rsidRDefault="009607A1" w:rsidP="00642557">
      <w:pPr>
        <w:pStyle w:val="Prrafodelista"/>
        <w:numPr>
          <w:ilvl w:val="0"/>
          <w:numId w:val="30"/>
        </w:numPr>
        <w:spacing w:after="0" w:line="260" w:lineRule="exact"/>
        <w:jc w:val="both"/>
      </w:pPr>
      <w:r>
        <w:t xml:space="preserve">No se puede cocinar, solo calentar alimentos. </w:t>
      </w:r>
    </w:p>
    <w:p w14:paraId="73014F33" w14:textId="77777777" w:rsidR="00642557" w:rsidRDefault="00642557" w:rsidP="00642557">
      <w:pPr>
        <w:pStyle w:val="Prrafodelista"/>
        <w:spacing w:after="0" w:line="260" w:lineRule="exact"/>
        <w:ind w:left="2072"/>
        <w:jc w:val="both"/>
      </w:pPr>
    </w:p>
    <w:p w14:paraId="1E2FA67C" w14:textId="6A7910A8" w:rsidR="00642557" w:rsidRDefault="009607A1" w:rsidP="00650D55">
      <w:pPr>
        <w:pStyle w:val="Prrafodelista"/>
        <w:numPr>
          <w:ilvl w:val="0"/>
          <w:numId w:val="29"/>
        </w:numPr>
        <w:spacing w:after="0" w:line="260" w:lineRule="exact"/>
        <w:jc w:val="both"/>
      </w:pPr>
      <w:r>
        <w:lastRenderedPageBreak/>
        <w:t xml:space="preserve">En el caso de utilizar electrodomésticos tales como cafeteras, horno eléctrico y microondas, deben considerar </w:t>
      </w:r>
      <w:r w:rsidRPr="00441A81">
        <w:rPr>
          <w:b/>
        </w:rPr>
        <w:t>traer un generador eléctrico y alargadores.</w:t>
      </w:r>
      <w:r>
        <w:t xml:space="preserve"> </w:t>
      </w:r>
      <w:bookmarkStart w:id="0" w:name="_GoBack"/>
      <w:bookmarkEnd w:id="0"/>
    </w:p>
    <w:p w14:paraId="0F8394A5" w14:textId="74DD642F" w:rsidR="00642557" w:rsidRDefault="009607A1" w:rsidP="00642557">
      <w:pPr>
        <w:pStyle w:val="Prrafodelista"/>
        <w:numPr>
          <w:ilvl w:val="0"/>
          <w:numId w:val="29"/>
        </w:numPr>
        <w:spacing w:after="0" w:line="260" w:lineRule="exact"/>
        <w:jc w:val="both"/>
      </w:pPr>
      <w:r>
        <w:t xml:space="preserve">Al término de cada evento, el recinto debe quedar limpio, la </w:t>
      </w:r>
      <w:r w:rsidRPr="00441A81">
        <w:rPr>
          <w:b/>
        </w:rPr>
        <w:t xml:space="preserve">BASURA </w:t>
      </w:r>
      <w:r>
        <w:t xml:space="preserve">debidamente embolsada y </w:t>
      </w:r>
      <w:r w:rsidRPr="00441A81">
        <w:rPr>
          <w:b/>
        </w:rPr>
        <w:t>RETIRADA DEL EDIFICIO</w:t>
      </w:r>
      <w:r>
        <w:t xml:space="preserve"> Recoleta Dominica, ya que no contamos con dispensadores adicionales, para la acumulación de estos desechos. Es de absoluta responsabilidad del solicitante del espacio traer materiales y útiles de aseo (bolsas – otros), para dejar los espacios limpios y libres de basura. Avda. Recoleta 683, Santiago |(56- 2) 229978287| </w:t>
      </w:r>
      <w:hyperlink r:id="rId13" w:history="1">
        <w:r w:rsidR="00642557" w:rsidRPr="00962512">
          <w:rPr>
            <w:rStyle w:val="Hipervnculo"/>
          </w:rPr>
          <w:t>www.museoartesdecorativas.cl</w:t>
        </w:r>
      </w:hyperlink>
      <w:r>
        <w:t xml:space="preserve"> </w:t>
      </w:r>
    </w:p>
    <w:p w14:paraId="57CBC5D4" w14:textId="77777777" w:rsidR="00642557" w:rsidRDefault="00642557" w:rsidP="00642557">
      <w:pPr>
        <w:pStyle w:val="Prrafodelista"/>
      </w:pPr>
    </w:p>
    <w:p w14:paraId="51E77537" w14:textId="4B515F7A" w:rsidR="00642557" w:rsidRDefault="009607A1" w:rsidP="00642557">
      <w:pPr>
        <w:pStyle w:val="Prrafodelista"/>
        <w:numPr>
          <w:ilvl w:val="0"/>
          <w:numId w:val="29"/>
        </w:numPr>
        <w:spacing w:after="0" w:line="260" w:lineRule="exact"/>
        <w:jc w:val="both"/>
      </w:pPr>
      <w:r>
        <w:t xml:space="preserve">El horario ingreso a las diferentes actividades al Centro Patrimonial Recoleta Dominica es a las </w:t>
      </w:r>
      <w:r w:rsidRPr="00441A81">
        <w:rPr>
          <w:b/>
        </w:rPr>
        <w:t>09:00 a</w:t>
      </w:r>
      <w:r w:rsidR="00441A81">
        <w:rPr>
          <w:b/>
        </w:rPr>
        <w:t>.</w:t>
      </w:r>
      <w:r w:rsidRPr="00441A81">
        <w:rPr>
          <w:b/>
        </w:rPr>
        <w:t>m</w:t>
      </w:r>
      <w:r w:rsidR="00441A81">
        <w:rPr>
          <w:b/>
        </w:rPr>
        <w:t>.</w:t>
      </w:r>
      <w:r>
        <w:t xml:space="preserve"> y el término es a las </w:t>
      </w:r>
      <w:r w:rsidRPr="00441A81">
        <w:rPr>
          <w:b/>
        </w:rPr>
        <w:t>18.00 p</w:t>
      </w:r>
      <w:r w:rsidR="00441A81">
        <w:rPr>
          <w:b/>
        </w:rPr>
        <w:t>.</w:t>
      </w:r>
      <w:r w:rsidRPr="00441A81">
        <w:rPr>
          <w:b/>
        </w:rPr>
        <w:t>m.</w:t>
      </w:r>
      <w:r>
        <w:t xml:space="preserve"> y se </w:t>
      </w:r>
      <w:r w:rsidRPr="00441A81">
        <w:rPr>
          <w:b/>
        </w:rPr>
        <w:t xml:space="preserve">debe considerar de antemano, la limpieza y retiro de la basura del Centro Patrimonial. </w:t>
      </w:r>
    </w:p>
    <w:p w14:paraId="1A0A815F" w14:textId="77777777" w:rsidR="00642557" w:rsidRDefault="00642557" w:rsidP="00642557">
      <w:pPr>
        <w:pStyle w:val="Prrafodelista"/>
      </w:pPr>
    </w:p>
    <w:p w14:paraId="753BDF40" w14:textId="11E8E9D1" w:rsidR="002C5597" w:rsidRDefault="009607A1" w:rsidP="002C5597">
      <w:pPr>
        <w:pStyle w:val="Prrafodelista"/>
        <w:numPr>
          <w:ilvl w:val="0"/>
          <w:numId w:val="29"/>
        </w:numPr>
        <w:spacing w:after="0" w:line="260" w:lineRule="exact"/>
        <w:jc w:val="both"/>
      </w:pPr>
      <w:r>
        <w:t xml:space="preserve">Se deberá hacer entrega oficial de las instalaciones a un encargado del Centro Patrimonial antes de abandonar el recinto, La persona responsable es </w:t>
      </w:r>
      <w:r w:rsidR="00B54E3D">
        <w:rPr>
          <w:b/>
        </w:rPr>
        <w:t>katiuska.sotelo</w:t>
      </w:r>
      <w:r w:rsidRPr="00441A81">
        <w:rPr>
          <w:b/>
        </w:rPr>
        <w:t>@museoschile.gob.cl</w:t>
      </w:r>
      <w:r>
        <w:t xml:space="preserve"> o en su defecto al Seguridad del Recinto. </w:t>
      </w:r>
      <w:r w:rsidR="002C5597">
        <w:br/>
      </w:r>
    </w:p>
    <w:p w14:paraId="032C28E9" w14:textId="01BD5181" w:rsidR="00642557" w:rsidRPr="002C5597" w:rsidRDefault="002C5597" w:rsidP="002C5597">
      <w:pPr>
        <w:pStyle w:val="Prrafodelista"/>
        <w:numPr>
          <w:ilvl w:val="0"/>
          <w:numId w:val="29"/>
        </w:numPr>
        <w:spacing w:after="0" w:line="260" w:lineRule="exact"/>
        <w:ind w:leftChars="451"/>
        <w:jc w:val="both"/>
        <w:rPr>
          <w:b/>
          <w:highlight w:val="yellow"/>
        </w:rPr>
      </w:pPr>
      <w:r w:rsidRPr="002C5597">
        <w:rPr>
          <w:b/>
          <w:highlight w:val="yellow"/>
        </w:rPr>
        <w:t>Cabe  mencionar que el CPRD, aplica una encuesta interna, que dice relación con el buen uso de los espacios que se facilitan para la realización de actividades. Se entiende por buen uso, el respeto a cabalidad del protocolo en cuanto</w:t>
      </w:r>
      <w:r>
        <w:rPr>
          <w:b/>
          <w:highlight w:val="yellow"/>
        </w:rPr>
        <w:t xml:space="preserve"> a</w:t>
      </w:r>
      <w:r w:rsidRPr="002C5597">
        <w:rPr>
          <w:b/>
          <w:highlight w:val="yellow"/>
        </w:rPr>
        <w:t xml:space="preserve"> las normas de aseo, uso cuidadoso del mobiliario y equipos que existen en el salón, patio, estacionamiento, corredores, </w:t>
      </w:r>
      <w:r>
        <w:rPr>
          <w:b/>
          <w:highlight w:val="yellow"/>
        </w:rPr>
        <w:t xml:space="preserve">huerta, </w:t>
      </w:r>
      <w:r w:rsidRPr="002C5597">
        <w:rPr>
          <w:b/>
          <w:highlight w:val="yellow"/>
        </w:rPr>
        <w:t>baños, comedor (bienes materiales), cuidado en cuanto</w:t>
      </w:r>
      <w:r>
        <w:rPr>
          <w:b/>
          <w:highlight w:val="yellow"/>
        </w:rPr>
        <w:t>, a</w:t>
      </w:r>
      <w:r w:rsidRPr="002C5597">
        <w:rPr>
          <w:b/>
          <w:highlight w:val="yellow"/>
        </w:rPr>
        <w:t xml:space="preserve"> no afectar la estructura del edificio (suciedad en  los muros, grafitis, entre otros)  y uso respetuoso del espacio en tanto no generar ruidos molestos. </w:t>
      </w:r>
    </w:p>
    <w:p w14:paraId="502A30C2" w14:textId="77777777" w:rsidR="00642557" w:rsidRDefault="009607A1" w:rsidP="009607A1">
      <w:pPr>
        <w:spacing w:after="0" w:line="260" w:lineRule="exact"/>
        <w:ind w:leftChars="451" w:left="992"/>
        <w:jc w:val="both"/>
      </w:pPr>
      <w:r>
        <w:t xml:space="preserve">Declaro estar en conocimiento del referido protocolo y me comprometo a respetar todos los puntos antes descritos. </w:t>
      </w:r>
    </w:p>
    <w:p w14:paraId="1C4131B1" w14:textId="77777777" w:rsidR="00642557" w:rsidRDefault="00642557" w:rsidP="009607A1">
      <w:pPr>
        <w:spacing w:after="0" w:line="260" w:lineRule="exact"/>
        <w:ind w:leftChars="451" w:left="992"/>
        <w:jc w:val="both"/>
      </w:pPr>
    </w:p>
    <w:p w14:paraId="0C1C2773" w14:textId="77777777" w:rsidR="00642557" w:rsidRDefault="00642557" w:rsidP="009607A1">
      <w:pPr>
        <w:spacing w:after="0" w:line="260" w:lineRule="exact"/>
        <w:ind w:leftChars="451" w:left="992"/>
        <w:jc w:val="both"/>
      </w:pPr>
    </w:p>
    <w:p w14:paraId="2F221995" w14:textId="405B6078" w:rsidR="00642557" w:rsidRDefault="00441A81" w:rsidP="009607A1">
      <w:pPr>
        <w:spacing w:after="0" w:line="260" w:lineRule="exact"/>
        <w:ind w:leftChars="451" w:left="992"/>
        <w:jc w:val="both"/>
      </w:pPr>
      <w:r>
        <w:rPr>
          <w:noProof/>
          <w:lang w:eastAsia="es-CL"/>
        </w:rPr>
        <mc:AlternateContent>
          <mc:Choice Requires="wps">
            <w:drawing>
              <wp:anchor distT="0" distB="0" distL="114300" distR="114300" simplePos="0" relativeHeight="251659264" behindDoc="0" locked="0" layoutInCell="1" allowOverlap="1" wp14:anchorId="0431AC3A" wp14:editId="19A6FB55">
                <wp:simplePos x="0" y="0"/>
                <wp:positionH relativeFrom="column">
                  <wp:posOffset>2215947</wp:posOffset>
                </wp:positionH>
                <wp:positionV relativeFrom="paragraph">
                  <wp:posOffset>119380</wp:posOffset>
                </wp:positionV>
                <wp:extent cx="2490281" cy="0"/>
                <wp:effectExtent l="0" t="0" r="24765" b="19050"/>
                <wp:wrapNone/>
                <wp:docPr id="3" name="3 Conector recto"/>
                <wp:cNvGraphicFramePr/>
                <a:graphic xmlns:a="http://schemas.openxmlformats.org/drawingml/2006/main">
                  <a:graphicData uri="http://schemas.microsoft.com/office/word/2010/wordprocessingShape">
                    <wps:wsp>
                      <wps:cNvCnPr/>
                      <wps:spPr>
                        <a:xfrm>
                          <a:off x="0" y="0"/>
                          <a:ext cx="24902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5pt,9.4pt" to="370.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" strokecolor="#4579b8 [3044]"/>
            </w:pict>
          </mc:Fallback>
        </mc:AlternateContent>
      </w:r>
    </w:p>
    <w:p w14:paraId="4A3C2273" w14:textId="0BC8A4DD" w:rsidR="00642557" w:rsidRDefault="009607A1" w:rsidP="00441A81">
      <w:pPr>
        <w:spacing w:after="0" w:line="260" w:lineRule="exact"/>
        <w:ind w:leftChars="451" w:left="992"/>
        <w:jc w:val="center"/>
      </w:pPr>
      <w:r>
        <w:t>Nombre y firma del responsable de evento</w:t>
      </w:r>
    </w:p>
    <w:p w14:paraId="05CAD782" w14:textId="77777777" w:rsidR="00441A81" w:rsidRDefault="00441A81" w:rsidP="00441A81">
      <w:pPr>
        <w:spacing w:after="0" w:line="260" w:lineRule="exact"/>
        <w:ind w:leftChars="451" w:left="992"/>
        <w:jc w:val="center"/>
      </w:pPr>
    </w:p>
    <w:p w14:paraId="51BA3C97" w14:textId="77777777" w:rsidR="00441A81" w:rsidRDefault="00441A81" w:rsidP="00441A81">
      <w:pPr>
        <w:spacing w:after="0" w:line="260" w:lineRule="exact"/>
        <w:ind w:leftChars="451" w:left="992"/>
        <w:jc w:val="center"/>
      </w:pPr>
    </w:p>
    <w:p w14:paraId="35A46CD2" w14:textId="0C90B30A" w:rsidR="00441A81" w:rsidRDefault="00441A81" w:rsidP="00441A81">
      <w:pPr>
        <w:spacing w:after="0" w:line="260" w:lineRule="exact"/>
        <w:ind w:leftChars="451" w:left="992"/>
        <w:jc w:val="center"/>
      </w:pPr>
      <w:r>
        <w:rPr>
          <w:noProof/>
          <w:lang w:eastAsia="es-CL"/>
        </w:rPr>
        <mc:AlternateContent>
          <mc:Choice Requires="wps">
            <w:drawing>
              <wp:anchor distT="0" distB="0" distL="114300" distR="114300" simplePos="0" relativeHeight="251661312" behindDoc="0" locked="0" layoutInCell="1" allowOverlap="1" wp14:anchorId="7932A362" wp14:editId="6A691DE7">
                <wp:simplePos x="0" y="0"/>
                <wp:positionH relativeFrom="column">
                  <wp:posOffset>2174443</wp:posOffset>
                </wp:positionH>
                <wp:positionV relativeFrom="paragraph">
                  <wp:posOffset>136525</wp:posOffset>
                </wp:positionV>
                <wp:extent cx="2489835" cy="0"/>
                <wp:effectExtent l="0" t="0" r="24765" b="19050"/>
                <wp:wrapNone/>
                <wp:docPr id="6" name="6 Conector recto"/>
                <wp:cNvGraphicFramePr/>
                <a:graphic xmlns:a="http://schemas.openxmlformats.org/drawingml/2006/main">
                  <a:graphicData uri="http://schemas.microsoft.com/office/word/2010/wordprocessingShape">
                    <wps:wsp>
                      <wps:cNvCnPr/>
                      <wps:spPr>
                        <a:xfrm>
                          <a:off x="0" y="0"/>
                          <a:ext cx="2489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2pt,10.75pt" to="36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" strokecolor="#4579b8 [3044]"/>
            </w:pict>
          </mc:Fallback>
        </mc:AlternateContent>
      </w:r>
    </w:p>
    <w:p w14:paraId="783EB50B" w14:textId="2B696816" w:rsidR="00642557" w:rsidRDefault="009607A1" w:rsidP="00441A81">
      <w:pPr>
        <w:spacing w:after="0" w:line="260" w:lineRule="exact"/>
        <w:ind w:leftChars="451" w:left="992"/>
        <w:jc w:val="center"/>
      </w:pPr>
      <w:r>
        <w:t>Nombre y fecha del evento</w:t>
      </w:r>
    </w:p>
    <w:p w14:paraId="70B346B1" w14:textId="77777777" w:rsidR="00441A81" w:rsidRDefault="00441A81" w:rsidP="00441A81">
      <w:pPr>
        <w:spacing w:after="0" w:line="260" w:lineRule="exact"/>
        <w:ind w:leftChars="451" w:left="992"/>
        <w:jc w:val="center"/>
      </w:pPr>
    </w:p>
    <w:p w14:paraId="28ABEC56" w14:textId="77777777" w:rsidR="00441A81" w:rsidRDefault="00441A81" w:rsidP="00441A81">
      <w:pPr>
        <w:spacing w:after="0" w:line="260" w:lineRule="exact"/>
        <w:ind w:leftChars="451" w:left="992"/>
        <w:jc w:val="center"/>
      </w:pPr>
    </w:p>
    <w:p w14:paraId="669678C8" w14:textId="5C730BBA" w:rsidR="00441A81" w:rsidRDefault="00441A81" w:rsidP="00441A81">
      <w:pPr>
        <w:spacing w:after="0" w:line="260" w:lineRule="exact"/>
        <w:ind w:leftChars="451" w:left="992"/>
        <w:jc w:val="center"/>
      </w:pPr>
      <w:r>
        <w:rPr>
          <w:noProof/>
          <w:lang w:eastAsia="es-CL"/>
        </w:rPr>
        <mc:AlternateContent>
          <mc:Choice Requires="wps">
            <w:drawing>
              <wp:anchor distT="0" distB="0" distL="114300" distR="114300" simplePos="0" relativeHeight="251663360" behindDoc="0" locked="0" layoutInCell="1" allowOverlap="1" wp14:anchorId="6EF59850" wp14:editId="43A4C266">
                <wp:simplePos x="0" y="0"/>
                <wp:positionH relativeFrom="column">
                  <wp:posOffset>2190318</wp:posOffset>
                </wp:positionH>
                <wp:positionV relativeFrom="paragraph">
                  <wp:posOffset>124460</wp:posOffset>
                </wp:positionV>
                <wp:extent cx="2489835" cy="0"/>
                <wp:effectExtent l="0" t="0" r="24765" b="19050"/>
                <wp:wrapNone/>
                <wp:docPr id="7" name="7 Conector recto"/>
                <wp:cNvGraphicFramePr/>
                <a:graphic xmlns:a="http://schemas.openxmlformats.org/drawingml/2006/main">
                  <a:graphicData uri="http://schemas.microsoft.com/office/word/2010/wordprocessingShape">
                    <wps:wsp>
                      <wps:cNvCnPr/>
                      <wps:spPr>
                        <a:xfrm>
                          <a:off x="0" y="0"/>
                          <a:ext cx="2489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45pt,9.8pt" to="36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" strokecolor="#4579b8 [3044]"/>
            </w:pict>
          </mc:Fallback>
        </mc:AlternateContent>
      </w:r>
    </w:p>
    <w:p w14:paraId="635FEB6D" w14:textId="30DC3CD2" w:rsidR="00073083" w:rsidRDefault="009607A1" w:rsidP="00441A81">
      <w:pPr>
        <w:spacing w:after="0" w:line="260" w:lineRule="exact"/>
        <w:ind w:leftChars="451" w:left="992"/>
        <w:jc w:val="center"/>
        <w:rPr>
          <w:rFonts w:ascii="Verdana" w:hAnsi="Verdana"/>
          <w:iCs/>
          <w:color w:val="000000" w:themeColor="text1"/>
          <w:sz w:val="16"/>
          <w:szCs w:val="20"/>
          <w:lang w:val="es-ES"/>
        </w:rPr>
      </w:pPr>
      <w:proofErr w:type="spellStart"/>
      <w:r>
        <w:t>VB°</w:t>
      </w:r>
      <w:proofErr w:type="spellEnd"/>
      <w:r>
        <w:t xml:space="preserve"> Dirección Museos (Interno)</w:t>
      </w:r>
    </w:p>
    <w:p w14:paraId="79C47F36" w14:textId="0251416B" w:rsidR="00073083" w:rsidRDefault="00073083" w:rsidP="00073083">
      <w:pPr>
        <w:spacing w:after="0" w:line="260" w:lineRule="exact"/>
        <w:ind w:left="567"/>
        <w:rPr>
          <w:rFonts w:ascii="Verdana" w:hAnsi="Verdana"/>
          <w:iCs/>
          <w:color w:val="000000" w:themeColor="text1"/>
          <w:sz w:val="16"/>
          <w:szCs w:val="20"/>
          <w:lang w:val="es-ES"/>
        </w:rPr>
      </w:pPr>
    </w:p>
    <w:p w14:paraId="024750A9" w14:textId="04EE0C03" w:rsidR="00073083" w:rsidRDefault="00073083" w:rsidP="00073083">
      <w:pPr>
        <w:spacing w:after="0" w:line="260" w:lineRule="exact"/>
        <w:ind w:left="567"/>
        <w:rPr>
          <w:rFonts w:ascii="Verdana" w:hAnsi="Verdana"/>
          <w:iCs/>
          <w:color w:val="000000" w:themeColor="text1"/>
          <w:sz w:val="16"/>
          <w:szCs w:val="20"/>
          <w:lang w:val="es-ES"/>
        </w:rPr>
      </w:pPr>
    </w:p>
    <w:sectPr w:rsidR="00073083" w:rsidSect="00DC21FB">
      <w:headerReference w:type="even" r:id="rId14"/>
      <w:headerReference w:type="default" r:id="rId15"/>
      <w:footerReference w:type="even" r:id="rId16"/>
      <w:footerReference w:type="default" r:id="rId17"/>
      <w:pgSz w:w="12240" w:h="15840"/>
      <w:pgMar w:top="3402" w:right="1247" w:bottom="1440" w:left="1134" w:header="425" w:footer="5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FA8" w14:textId="77777777" w:rsidR="00304A47" w:rsidRDefault="00304A47" w:rsidP="00E44496">
      <w:pPr>
        <w:spacing w:after="0" w:line="240" w:lineRule="auto"/>
      </w:pPr>
      <w:r>
        <w:separator/>
      </w:r>
    </w:p>
  </w:endnote>
  <w:endnote w:type="continuationSeparator" w:id="0">
    <w:p w14:paraId="342F288F" w14:textId="77777777" w:rsidR="00304A47" w:rsidRDefault="00304A47" w:rsidP="00E4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ElementalSansPr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0439" w14:textId="4B0B5CDD" w:rsidR="00B7490A" w:rsidRPr="00A05E7F" w:rsidRDefault="00071863" w:rsidP="00E7319D">
    <w:pPr>
      <w:pStyle w:val="Piedepgina"/>
      <w:ind w:left="-993" w:right="360"/>
      <w:jc w:val="both"/>
    </w:pPr>
    <w:r w:rsidRPr="00F44F2D">
      <w:rPr>
        <w:rFonts w:cs="ElementalSansPro"/>
        <w:b/>
        <w:noProof/>
        <w:color w:val="C4BC96" w:themeColor="background2" w:themeShade="BF"/>
        <w:sz w:val="14"/>
        <w:szCs w:val="14"/>
        <w:lang w:eastAsia="es-CL"/>
      </w:rPr>
      <w:drawing>
        <wp:anchor distT="0" distB="0" distL="114300" distR="114300" simplePos="0" relativeHeight="251663360" behindDoc="0" locked="0" layoutInCell="1" allowOverlap="1" wp14:anchorId="5C213EE1" wp14:editId="304A69ED">
          <wp:simplePos x="0" y="0"/>
          <wp:positionH relativeFrom="column">
            <wp:posOffset>4825365</wp:posOffset>
          </wp:positionH>
          <wp:positionV relativeFrom="paragraph">
            <wp:posOffset>-127272</wp:posOffset>
          </wp:positionV>
          <wp:extent cx="1130300" cy="1016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86436" w14:textId="2E23EC1C" w:rsidR="00B403A9" w:rsidRPr="002427D8" w:rsidRDefault="00B403A9" w:rsidP="00B403A9">
    <w:pPr>
      <w:tabs>
        <w:tab w:val="left" w:pos="8505"/>
      </w:tabs>
      <w:spacing w:line="160" w:lineRule="exact"/>
      <w:ind w:right="8016"/>
      <w:contextualSpacing/>
      <w:rPr>
        <w:rFonts w:ascii="Verdana" w:hAnsi="Verdana"/>
        <w:color w:val="595959" w:themeColor="text1" w:themeTint="A6"/>
        <w:sz w:val="12"/>
        <w:szCs w:val="12"/>
      </w:rPr>
    </w:pPr>
    <w:r w:rsidRPr="002427D8">
      <w:rPr>
        <w:rFonts w:ascii="Verdana" w:hAnsi="Verdana"/>
        <w:color w:val="595959" w:themeColor="text1" w:themeTint="A6"/>
        <w:sz w:val="12"/>
        <w:szCs w:val="12"/>
      </w:rPr>
      <w:t xml:space="preserve">Tel: +56 </w:t>
    </w:r>
    <w:r>
      <w:rPr>
        <w:rFonts w:ascii="Verdana" w:hAnsi="Verdana"/>
        <w:color w:val="595959" w:themeColor="text1" w:themeTint="A6"/>
        <w:sz w:val="12"/>
        <w:szCs w:val="12"/>
      </w:rPr>
      <w:t>2</w:t>
    </w:r>
    <w:r w:rsidRPr="002427D8">
      <w:rPr>
        <w:rFonts w:ascii="Verdana" w:hAnsi="Verdana"/>
        <w:color w:val="595959" w:themeColor="text1" w:themeTint="A6"/>
        <w:sz w:val="12"/>
        <w:szCs w:val="12"/>
      </w:rPr>
      <w:t xml:space="preserve"> 2</w:t>
    </w:r>
    <w:r>
      <w:rPr>
        <w:rFonts w:ascii="Verdana" w:hAnsi="Verdana"/>
        <w:color w:val="595959" w:themeColor="text1" w:themeTint="A6"/>
        <w:sz w:val="12"/>
        <w:szCs w:val="12"/>
      </w:rPr>
      <w:t>997</w:t>
    </w:r>
    <w:r w:rsidRPr="002427D8">
      <w:rPr>
        <w:rFonts w:ascii="Verdana" w:hAnsi="Verdana"/>
        <w:color w:val="595959" w:themeColor="text1" w:themeTint="A6"/>
        <w:sz w:val="12"/>
        <w:szCs w:val="12"/>
      </w:rPr>
      <w:t xml:space="preserve"> </w:t>
    </w:r>
    <w:r>
      <w:rPr>
        <w:rFonts w:ascii="Verdana" w:hAnsi="Verdana"/>
        <w:color w:val="595959" w:themeColor="text1" w:themeTint="A6"/>
        <w:sz w:val="12"/>
        <w:szCs w:val="12"/>
      </w:rPr>
      <w:t>8287</w:t>
    </w:r>
  </w:p>
  <w:p w14:paraId="3219283C" w14:textId="77777777" w:rsidR="00B403A9" w:rsidRPr="005B416D" w:rsidRDefault="00B403A9" w:rsidP="00B403A9">
    <w:pPr>
      <w:tabs>
        <w:tab w:val="left" w:pos="8505"/>
      </w:tabs>
      <w:spacing w:line="160" w:lineRule="exact"/>
      <w:ind w:right="8016"/>
      <w:contextualSpacing/>
      <w:rPr>
        <w:rFonts w:ascii="Verdana" w:hAnsi="Verdana"/>
        <w:color w:val="595959" w:themeColor="text1" w:themeTint="A6"/>
        <w:sz w:val="12"/>
        <w:szCs w:val="12"/>
      </w:rPr>
    </w:pPr>
    <w:r>
      <w:rPr>
        <w:rFonts w:ascii="Verdana" w:hAnsi="Verdana"/>
        <w:color w:val="595959" w:themeColor="text1" w:themeTint="A6"/>
        <w:sz w:val="12"/>
        <w:szCs w:val="12"/>
      </w:rPr>
      <w:t>Recoleta 683</w:t>
    </w:r>
    <w:r w:rsidRPr="005B416D">
      <w:rPr>
        <w:rFonts w:ascii="Verdana" w:hAnsi="Verdana"/>
        <w:color w:val="595959" w:themeColor="text1" w:themeTint="A6"/>
        <w:sz w:val="12"/>
        <w:szCs w:val="12"/>
      </w:rPr>
      <w:t xml:space="preserve">, </w:t>
    </w:r>
    <w:r>
      <w:rPr>
        <w:rFonts w:ascii="Verdana" w:hAnsi="Verdana"/>
        <w:color w:val="595959" w:themeColor="text1" w:themeTint="A6"/>
        <w:sz w:val="12"/>
        <w:szCs w:val="12"/>
      </w:rPr>
      <w:t>Santiago</w:t>
    </w:r>
    <w:r w:rsidRPr="005B416D">
      <w:rPr>
        <w:rFonts w:ascii="Verdana" w:hAnsi="Verdana"/>
        <w:color w:val="595959" w:themeColor="text1" w:themeTint="A6"/>
        <w:sz w:val="12"/>
        <w:szCs w:val="12"/>
      </w:rPr>
      <w:t>, Chile</w:t>
    </w:r>
  </w:p>
  <w:p w14:paraId="08BEDEEF" w14:textId="736C85C2" w:rsidR="00977102" w:rsidRPr="006816E1" w:rsidRDefault="00916F72" w:rsidP="006816E1">
    <w:pPr>
      <w:tabs>
        <w:tab w:val="left" w:pos="8505"/>
      </w:tabs>
      <w:spacing w:line="160" w:lineRule="exact"/>
      <w:ind w:right="8016"/>
      <w:contextualSpacing/>
      <w:rPr>
        <w:rFonts w:ascii="Verdana" w:hAnsi="Verdana"/>
        <w:color w:val="595959" w:themeColor="text1" w:themeTint="A6"/>
        <w:sz w:val="12"/>
        <w:szCs w:val="12"/>
      </w:rPr>
    </w:pPr>
    <w:r>
      <w:rPr>
        <w:rFonts w:ascii="Verdana" w:hAnsi="Verdana"/>
        <w:color w:val="595959" w:themeColor="text1" w:themeTint="A6"/>
        <w:sz w:val="12"/>
        <w:szCs w:val="12"/>
      </w:rPr>
      <w:t>artdec</w:t>
    </w:r>
    <w:r w:rsidR="006816E1">
      <w:rPr>
        <w:rFonts w:ascii="Verdana" w:hAnsi="Verdana"/>
        <w:color w:val="595959" w:themeColor="text1" w:themeTint="A6"/>
        <w:sz w:val="12"/>
        <w:szCs w:val="12"/>
      </w:rPr>
      <w:t>.</w:t>
    </w:r>
    <w:r w:rsidR="00582F0B" w:rsidRPr="006816E1">
      <w:rPr>
        <w:rFonts w:ascii="Verdana" w:hAnsi="Verdana"/>
        <w:color w:val="595959" w:themeColor="text1" w:themeTint="A6"/>
        <w:sz w:val="12"/>
        <w:szCs w:val="12"/>
      </w:rPr>
      <w:t>gob</w:t>
    </w:r>
    <w:r w:rsidR="00977102" w:rsidRPr="006816E1">
      <w:rPr>
        <w:rFonts w:ascii="Verdana" w:hAnsi="Verdana"/>
        <w:color w:val="595959" w:themeColor="text1" w:themeTint="A6"/>
        <w:sz w:val="12"/>
        <w:szCs w:val="12"/>
      </w:rPr>
      <w:t>.cl</w:t>
    </w:r>
  </w:p>
  <w:p w14:paraId="6899E894" w14:textId="1EDD96FB" w:rsidR="00832826" w:rsidRPr="006816E1" w:rsidRDefault="00832826" w:rsidP="002C42D6">
    <w:pPr>
      <w:spacing w:line="160" w:lineRule="exact"/>
      <w:ind w:right="8078"/>
      <w:contextualSpacing/>
      <w:rPr>
        <w:b/>
        <w:color w:val="929292"/>
        <w:sz w:val="16"/>
      </w:rPr>
    </w:pPr>
    <w:r w:rsidRPr="006816E1">
      <w:rPr>
        <w:b/>
        <w:color w:val="929292"/>
        <w:sz w:val="16"/>
      </w:rPr>
      <w:tab/>
    </w:r>
  </w:p>
  <w:p w14:paraId="66A3CA09" w14:textId="19FB3D08" w:rsidR="009A7C62" w:rsidRPr="006816E1" w:rsidRDefault="009A7C62" w:rsidP="002C42D6">
    <w:pPr>
      <w:tabs>
        <w:tab w:val="left" w:pos="8505"/>
      </w:tabs>
      <w:spacing w:line="160" w:lineRule="exact"/>
      <w:ind w:left="-426" w:right="8078"/>
      <w:contextualSpacing/>
      <w:rPr>
        <w:b/>
        <w:color w:val="929292"/>
        <w:sz w:val="16"/>
      </w:rPr>
    </w:pPr>
  </w:p>
  <w:p w14:paraId="57B1B25E" w14:textId="68E599C5" w:rsidR="00B7490A" w:rsidRPr="002C42D6" w:rsidRDefault="00B7490A" w:rsidP="009A7C62">
    <w:pPr>
      <w:tabs>
        <w:tab w:val="left" w:pos="8505"/>
      </w:tabs>
      <w:spacing w:line="160" w:lineRule="exact"/>
      <w:ind w:right="8078"/>
      <w:contextualSpacing/>
      <w:rPr>
        <w:rFonts w:ascii="Verdana" w:hAnsi="Verdana"/>
        <w:color w:val="017197"/>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21628" w14:textId="77777777" w:rsidR="00304A47" w:rsidRDefault="00304A47" w:rsidP="00E44496">
      <w:pPr>
        <w:spacing w:after="0" w:line="240" w:lineRule="auto"/>
      </w:pPr>
      <w:r>
        <w:separator/>
      </w:r>
    </w:p>
  </w:footnote>
  <w:footnote w:type="continuationSeparator" w:id="0">
    <w:p w14:paraId="12176FFE" w14:textId="77777777" w:rsidR="00304A47" w:rsidRDefault="00304A47" w:rsidP="00E4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2D7C" w14:textId="15D5EDAA" w:rsidR="00B7490A" w:rsidRDefault="00B7490A" w:rsidP="00695C10">
    <w:pPr>
      <w:pStyle w:val="Encabezado"/>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3D7F" w14:textId="31CE7A2C" w:rsidR="00B7490A" w:rsidRDefault="002C42D6" w:rsidP="00A81D0A">
    <w:pPr>
      <w:pStyle w:val="Encabezado"/>
      <w:tabs>
        <w:tab w:val="clear" w:pos="8838"/>
        <w:tab w:val="left" w:pos="8931"/>
      </w:tabs>
      <w:ind w:left="-1418"/>
    </w:pPr>
    <w:r>
      <w:rPr>
        <w:noProof/>
        <w:lang w:eastAsia="es-CL"/>
      </w:rPr>
      <w:drawing>
        <wp:anchor distT="0" distB="0" distL="114300" distR="114300" simplePos="0" relativeHeight="251664384" behindDoc="0" locked="0" layoutInCell="1" allowOverlap="1" wp14:anchorId="60D7E199" wp14:editId="68B12482">
          <wp:simplePos x="0" y="0"/>
          <wp:positionH relativeFrom="column">
            <wp:posOffset>5132070</wp:posOffset>
          </wp:positionH>
          <wp:positionV relativeFrom="paragraph">
            <wp:posOffset>249555</wp:posOffset>
          </wp:positionV>
          <wp:extent cx="1109980" cy="6127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ara papeleria_Mesa de trabajo 1 copia 15.png"/>
                  <pic:cNvPicPr/>
                </pic:nvPicPr>
                <pic:blipFill>
                  <a:blip r:embed="rId1"/>
                  <a:stretch>
                    <a:fillRect/>
                  </a:stretch>
                </pic:blipFill>
                <pic:spPr>
                  <a:xfrm>
                    <a:off x="0" y="0"/>
                    <a:ext cx="1109980" cy="612775"/>
                  </a:xfrm>
                  <a:prstGeom prst="rect">
                    <a:avLst/>
                  </a:prstGeom>
                </pic:spPr>
              </pic:pic>
            </a:graphicData>
          </a:graphic>
          <wp14:sizeRelH relativeFrom="page">
            <wp14:pctWidth>0</wp14:pctWidth>
          </wp14:sizeRelH>
          <wp14:sizeRelV relativeFrom="page">
            <wp14:pctHeight>0</wp14:pctHeight>
          </wp14:sizeRelV>
        </wp:anchor>
      </w:drawing>
    </w:r>
    <w:r w:rsidR="00C40C69" w:rsidRPr="00C40C69">
      <w:rPr>
        <w:noProof/>
        <w:lang w:eastAsia="es-CL"/>
      </w:rPr>
      <w:drawing>
        <wp:anchor distT="0" distB="0" distL="114300" distR="114300" simplePos="0" relativeHeight="251666432" behindDoc="0" locked="0" layoutInCell="1" allowOverlap="1" wp14:anchorId="5931B1FD" wp14:editId="72609703">
          <wp:simplePos x="0" y="0"/>
          <wp:positionH relativeFrom="column">
            <wp:posOffset>0</wp:posOffset>
          </wp:positionH>
          <wp:positionV relativeFrom="margin">
            <wp:posOffset>-2163445</wp:posOffset>
          </wp:positionV>
          <wp:extent cx="1292400" cy="1381094"/>
          <wp:effectExtent l="0" t="0" r="3175"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_Carta_Papeleria_SERPAT_1.png"/>
                  <pic:cNvPicPr/>
                </pic:nvPicPr>
                <pic:blipFill>
                  <a:blip r:embed="rId2"/>
                  <a:stretch>
                    <a:fillRect/>
                  </a:stretch>
                </pic:blipFill>
                <pic:spPr>
                  <a:xfrm>
                    <a:off x="0" y="0"/>
                    <a:ext cx="1292400" cy="1381094"/>
                  </a:xfrm>
                  <a:prstGeom prst="rect">
                    <a:avLst/>
                  </a:prstGeom>
                </pic:spPr>
              </pic:pic>
            </a:graphicData>
          </a:graphic>
          <wp14:sizeRelH relativeFrom="margin">
            <wp14:pctWidth>0</wp14:pctWidth>
          </wp14:sizeRelH>
          <wp14:sizeRelV relativeFrom="margin">
            <wp14:pctHeight>0</wp14:pctHeight>
          </wp14:sizeRelV>
        </wp:anchor>
      </w:drawing>
    </w:r>
    <w:r w:rsidR="00C40C69" w:rsidRPr="00C40C69">
      <w:rPr>
        <w:noProof/>
        <w:lang w:eastAsia="es-CL"/>
      </w:rPr>
      <w:drawing>
        <wp:anchor distT="0" distB="0" distL="114300" distR="114300" simplePos="0" relativeHeight="251667456" behindDoc="1" locked="0" layoutInCell="1" allowOverlap="1" wp14:anchorId="4F70A290" wp14:editId="5994FF9C">
          <wp:simplePos x="0" y="0"/>
          <wp:positionH relativeFrom="column">
            <wp:posOffset>0</wp:posOffset>
          </wp:positionH>
          <wp:positionV relativeFrom="paragraph">
            <wp:posOffset>8733790</wp:posOffset>
          </wp:positionV>
          <wp:extent cx="6260400" cy="1054800"/>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XX_Carta_Papeleria_SERPAT_2.png"/>
                  <pic:cNvPicPr/>
                </pic:nvPicPr>
                <pic:blipFill>
                  <a:blip r:embed="rId3"/>
                  <a:stretch>
                    <a:fillRect/>
                  </a:stretch>
                </pic:blipFill>
                <pic:spPr>
                  <a:xfrm>
                    <a:off x="0" y="0"/>
                    <a:ext cx="62604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5F4"/>
    <w:multiLevelType w:val="hybridMultilevel"/>
    <w:tmpl w:val="82D21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265C13"/>
    <w:multiLevelType w:val="hybridMultilevel"/>
    <w:tmpl w:val="9AFE9192"/>
    <w:lvl w:ilvl="0" w:tplc="F654AD80">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6CB58EA"/>
    <w:multiLevelType w:val="hybridMultilevel"/>
    <w:tmpl w:val="D9285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4F0EE6"/>
    <w:multiLevelType w:val="hybridMultilevel"/>
    <w:tmpl w:val="9A0EAA1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0AD0082"/>
    <w:multiLevelType w:val="hybridMultilevel"/>
    <w:tmpl w:val="4D08A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ABF297A"/>
    <w:multiLevelType w:val="hybridMultilevel"/>
    <w:tmpl w:val="F6A0ED28"/>
    <w:lvl w:ilvl="0" w:tplc="82E2B31E">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AC74B22"/>
    <w:multiLevelType w:val="hybridMultilevel"/>
    <w:tmpl w:val="8FFC5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EED091E"/>
    <w:multiLevelType w:val="hybridMultilevel"/>
    <w:tmpl w:val="E2FA4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357558"/>
    <w:multiLevelType w:val="hybridMultilevel"/>
    <w:tmpl w:val="F19ED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42819EA"/>
    <w:multiLevelType w:val="hybridMultilevel"/>
    <w:tmpl w:val="E4286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4FA206F"/>
    <w:multiLevelType w:val="hybridMultilevel"/>
    <w:tmpl w:val="D6B46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D396AC8"/>
    <w:multiLevelType w:val="hybridMultilevel"/>
    <w:tmpl w:val="5D5AB358"/>
    <w:lvl w:ilvl="0" w:tplc="2726286A">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nsid w:val="3D7F69B2"/>
    <w:multiLevelType w:val="hybridMultilevel"/>
    <w:tmpl w:val="A446A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EC9762A"/>
    <w:multiLevelType w:val="hybridMultilevel"/>
    <w:tmpl w:val="F2508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2F1626A"/>
    <w:multiLevelType w:val="hybridMultilevel"/>
    <w:tmpl w:val="E52A3604"/>
    <w:lvl w:ilvl="0" w:tplc="0C64D256">
      <w:start w:val="1"/>
      <w:numFmt w:val="decimal"/>
      <w:lvlText w:val="%1."/>
      <w:lvlJc w:val="left"/>
      <w:pPr>
        <w:ind w:left="1352" w:hanging="360"/>
      </w:pPr>
      <w:rPr>
        <w:rFonts w:hint="default"/>
        <w:b/>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15">
    <w:nsid w:val="45242F76"/>
    <w:multiLevelType w:val="hybridMultilevel"/>
    <w:tmpl w:val="DFCC4A30"/>
    <w:lvl w:ilvl="0" w:tplc="340A0001">
      <w:start w:val="1"/>
      <w:numFmt w:val="bullet"/>
      <w:lvlText w:val=""/>
      <w:lvlJc w:val="left"/>
      <w:pPr>
        <w:ind w:left="2072" w:hanging="360"/>
      </w:pPr>
      <w:rPr>
        <w:rFonts w:ascii="Symbol" w:hAnsi="Symbol" w:hint="default"/>
      </w:rPr>
    </w:lvl>
    <w:lvl w:ilvl="1" w:tplc="340A0003" w:tentative="1">
      <w:start w:val="1"/>
      <w:numFmt w:val="bullet"/>
      <w:lvlText w:val="o"/>
      <w:lvlJc w:val="left"/>
      <w:pPr>
        <w:ind w:left="2792" w:hanging="360"/>
      </w:pPr>
      <w:rPr>
        <w:rFonts w:ascii="Courier New" w:hAnsi="Courier New" w:cs="Courier New" w:hint="default"/>
      </w:rPr>
    </w:lvl>
    <w:lvl w:ilvl="2" w:tplc="340A0005" w:tentative="1">
      <w:start w:val="1"/>
      <w:numFmt w:val="bullet"/>
      <w:lvlText w:val=""/>
      <w:lvlJc w:val="left"/>
      <w:pPr>
        <w:ind w:left="3512" w:hanging="360"/>
      </w:pPr>
      <w:rPr>
        <w:rFonts w:ascii="Wingdings" w:hAnsi="Wingdings" w:hint="default"/>
      </w:rPr>
    </w:lvl>
    <w:lvl w:ilvl="3" w:tplc="340A0001" w:tentative="1">
      <w:start w:val="1"/>
      <w:numFmt w:val="bullet"/>
      <w:lvlText w:val=""/>
      <w:lvlJc w:val="left"/>
      <w:pPr>
        <w:ind w:left="4232" w:hanging="360"/>
      </w:pPr>
      <w:rPr>
        <w:rFonts w:ascii="Symbol" w:hAnsi="Symbol" w:hint="default"/>
      </w:rPr>
    </w:lvl>
    <w:lvl w:ilvl="4" w:tplc="340A0003" w:tentative="1">
      <w:start w:val="1"/>
      <w:numFmt w:val="bullet"/>
      <w:lvlText w:val="o"/>
      <w:lvlJc w:val="left"/>
      <w:pPr>
        <w:ind w:left="4952" w:hanging="360"/>
      </w:pPr>
      <w:rPr>
        <w:rFonts w:ascii="Courier New" w:hAnsi="Courier New" w:cs="Courier New" w:hint="default"/>
      </w:rPr>
    </w:lvl>
    <w:lvl w:ilvl="5" w:tplc="340A0005" w:tentative="1">
      <w:start w:val="1"/>
      <w:numFmt w:val="bullet"/>
      <w:lvlText w:val=""/>
      <w:lvlJc w:val="left"/>
      <w:pPr>
        <w:ind w:left="5672" w:hanging="360"/>
      </w:pPr>
      <w:rPr>
        <w:rFonts w:ascii="Wingdings" w:hAnsi="Wingdings" w:hint="default"/>
      </w:rPr>
    </w:lvl>
    <w:lvl w:ilvl="6" w:tplc="340A0001" w:tentative="1">
      <w:start w:val="1"/>
      <w:numFmt w:val="bullet"/>
      <w:lvlText w:val=""/>
      <w:lvlJc w:val="left"/>
      <w:pPr>
        <w:ind w:left="6392" w:hanging="360"/>
      </w:pPr>
      <w:rPr>
        <w:rFonts w:ascii="Symbol" w:hAnsi="Symbol" w:hint="default"/>
      </w:rPr>
    </w:lvl>
    <w:lvl w:ilvl="7" w:tplc="340A0003" w:tentative="1">
      <w:start w:val="1"/>
      <w:numFmt w:val="bullet"/>
      <w:lvlText w:val="o"/>
      <w:lvlJc w:val="left"/>
      <w:pPr>
        <w:ind w:left="7112" w:hanging="360"/>
      </w:pPr>
      <w:rPr>
        <w:rFonts w:ascii="Courier New" w:hAnsi="Courier New" w:cs="Courier New" w:hint="default"/>
      </w:rPr>
    </w:lvl>
    <w:lvl w:ilvl="8" w:tplc="340A0005" w:tentative="1">
      <w:start w:val="1"/>
      <w:numFmt w:val="bullet"/>
      <w:lvlText w:val=""/>
      <w:lvlJc w:val="left"/>
      <w:pPr>
        <w:ind w:left="7832" w:hanging="360"/>
      </w:pPr>
      <w:rPr>
        <w:rFonts w:ascii="Wingdings" w:hAnsi="Wingdings" w:hint="default"/>
      </w:rPr>
    </w:lvl>
  </w:abstractNum>
  <w:abstractNum w:abstractNumId="16">
    <w:nsid w:val="46E1631C"/>
    <w:multiLevelType w:val="hybridMultilevel"/>
    <w:tmpl w:val="26DE9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B9A1BC1"/>
    <w:multiLevelType w:val="hybridMultilevel"/>
    <w:tmpl w:val="08A62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16E23F3"/>
    <w:multiLevelType w:val="hybridMultilevel"/>
    <w:tmpl w:val="B024F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4406DD9"/>
    <w:multiLevelType w:val="hybridMultilevel"/>
    <w:tmpl w:val="DA269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D8468B3"/>
    <w:multiLevelType w:val="hybridMultilevel"/>
    <w:tmpl w:val="D3B8F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6D13378"/>
    <w:multiLevelType w:val="hybridMultilevel"/>
    <w:tmpl w:val="74DA33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nsid w:val="6AA91354"/>
    <w:multiLevelType w:val="hybridMultilevel"/>
    <w:tmpl w:val="68948766"/>
    <w:lvl w:ilvl="0" w:tplc="11D098AC">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6DBD40DC"/>
    <w:multiLevelType w:val="hybridMultilevel"/>
    <w:tmpl w:val="3C92F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E120388"/>
    <w:multiLevelType w:val="hybridMultilevel"/>
    <w:tmpl w:val="305A6C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nsid w:val="723B0BD1"/>
    <w:multiLevelType w:val="hybridMultilevel"/>
    <w:tmpl w:val="145E9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8856ADB"/>
    <w:multiLevelType w:val="hybridMultilevel"/>
    <w:tmpl w:val="38100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A2E180D"/>
    <w:multiLevelType w:val="hybridMultilevel"/>
    <w:tmpl w:val="C130E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B6479F9"/>
    <w:multiLevelType w:val="hybridMultilevel"/>
    <w:tmpl w:val="331E9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D171DA4"/>
    <w:multiLevelType w:val="hybridMultilevel"/>
    <w:tmpl w:val="AEEE8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28"/>
  </w:num>
  <w:num w:numId="5">
    <w:abstractNumId w:val="23"/>
  </w:num>
  <w:num w:numId="6">
    <w:abstractNumId w:val="3"/>
  </w:num>
  <w:num w:numId="7">
    <w:abstractNumId w:val="24"/>
  </w:num>
  <w:num w:numId="8">
    <w:abstractNumId w:val="21"/>
  </w:num>
  <w:num w:numId="9">
    <w:abstractNumId w:val="4"/>
  </w:num>
  <w:num w:numId="10">
    <w:abstractNumId w:val="26"/>
  </w:num>
  <w:num w:numId="11">
    <w:abstractNumId w:val="27"/>
  </w:num>
  <w:num w:numId="12">
    <w:abstractNumId w:val="25"/>
  </w:num>
  <w:num w:numId="13">
    <w:abstractNumId w:val="29"/>
  </w:num>
  <w:num w:numId="14">
    <w:abstractNumId w:val="18"/>
  </w:num>
  <w:num w:numId="15">
    <w:abstractNumId w:val="20"/>
  </w:num>
  <w:num w:numId="16">
    <w:abstractNumId w:val="9"/>
  </w:num>
  <w:num w:numId="17">
    <w:abstractNumId w:val="17"/>
  </w:num>
  <w:num w:numId="18">
    <w:abstractNumId w:val="16"/>
  </w:num>
  <w:num w:numId="19">
    <w:abstractNumId w:val="12"/>
  </w:num>
  <w:num w:numId="20">
    <w:abstractNumId w:val="8"/>
  </w:num>
  <w:num w:numId="21">
    <w:abstractNumId w:val="22"/>
  </w:num>
  <w:num w:numId="22">
    <w:abstractNumId w:val="10"/>
  </w:num>
  <w:num w:numId="23">
    <w:abstractNumId w:val="5"/>
  </w:num>
  <w:num w:numId="24">
    <w:abstractNumId w:val="7"/>
  </w:num>
  <w:num w:numId="25">
    <w:abstractNumId w:val="1"/>
  </w:num>
  <w:num w:numId="26">
    <w:abstractNumId w:val="2"/>
  </w:num>
  <w:num w:numId="27">
    <w:abstractNumId w:val="6"/>
  </w:num>
  <w:num w:numId="28">
    <w:abstractNumId w:val="11"/>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A2"/>
    <w:rsid w:val="00001CC7"/>
    <w:rsid w:val="00052199"/>
    <w:rsid w:val="00071863"/>
    <w:rsid w:val="00073083"/>
    <w:rsid w:val="00081859"/>
    <w:rsid w:val="00083B52"/>
    <w:rsid w:val="000A16FE"/>
    <w:rsid w:val="000B364E"/>
    <w:rsid w:val="000B595F"/>
    <w:rsid w:val="000D12E1"/>
    <w:rsid w:val="001119C0"/>
    <w:rsid w:val="001137B9"/>
    <w:rsid w:val="00120E78"/>
    <w:rsid w:val="0016282B"/>
    <w:rsid w:val="001721E3"/>
    <w:rsid w:val="0019496E"/>
    <w:rsid w:val="001A6701"/>
    <w:rsid w:val="002063F1"/>
    <w:rsid w:val="00290460"/>
    <w:rsid w:val="002C42D6"/>
    <w:rsid w:val="002C5597"/>
    <w:rsid w:val="00304A47"/>
    <w:rsid w:val="00307F17"/>
    <w:rsid w:val="003209C6"/>
    <w:rsid w:val="003340ED"/>
    <w:rsid w:val="00396DA3"/>
    <w:rsid w:val="003A19E2"/>
    <w:rsid w:val="003F5594"/>
    <w:rsid w:val="00401B14"/>
    <w:rsid w:val="00431324"/>
    <w:rsid w:val="00441A81"/>
    <w:rsid w:val="0046151B"/>
    <w:rsid w:val="004A2066"/>
    <w:rsid w:val="004A4F99"/>
    <w:rsid w:val="004C47CC"/>
    <w:rsid w:val="004C6C96"/>
    <w:rsid w:val="004D5DB7"/>
    <w:rsid w:val="00502F81"/>
    <w:rsid w:val="005141FA"/>
    <w:rsid w:val="005272E2"/>
    <w:rsid w:val="00582F0B"/>
    <w:rsid w:val="00594959"/>
    <w:rsid w:val="00595CE0"/>
    <w:rsid w:val="005A54BE"/>
    <w:rsid w:val="005C44D5"/>
    <w:rsid w:val="005C7EB5"/>
    <w:rsid w:val="00601E98"/>
    <w:rsid w:val="00610B13"/>
    <w:rsid w:val="006301DD"/>
    <w:rsid w:val="00642557"/>
    <w:rsid w:val="00650D55"/>
    <w:rsid w:val="00662D6E"/>
    <w:rsid w:val="006651BF"/>
    <w:rsid w:val="006816E1"/>
    <w:rsid w:val="0069366C"/>
    <w:rsid w:val="00695C10"/>
    <w:rsid w:val="006C24D0"/>
    <w:rsid w:val="007322DB"/>
    <w:rsid w:val="00756C97"/>
    <w:rsid w:val="00770231"/>
    <w:rsid w:val="007733C8"/>
    <w:rsid w:val="007B487B"/>
    <w:rsid w:val="007C02BD"/>
    <w:rsid w:val="007D7AF8"/>
    <w:rsid w:val="007E1FEC"/>
    <w:rsid w:val="007F36F1"/>
    <w:rsid w:val="007F633A"/>
    <w:rsid w:val="00832826"/>
    <w:rsid w:val="008514F2"/>
    <w:rsid w:val="00870F9E"/>
    <w:rsid w:val="00874E25"/>
    <w:rsid w:val="008877BA"/>
    <w:rsid w:val="008A0A61"/>
    <w:rsid w:val="008B2FD9"/>
    <w:rsid w:val="008C45F1"/>
    <w:rsid w:val="008D339C"/>
    <w:rsid w:val="008E5D62"/>
    <w:rsid w:val="008F0DD2"/>
    <w:rsid w:val="00907543"/>
    <w:rsid w:val="00911D16"/>
    <w:rsid w:val="00916F72"/>
    <w:rsid w:val="00917B58"/>
    <w:rsid w:val="009607A1"/>
    <w:rsid w:val="0096442E"/>
    <w:rsid w:val="00977102"/>
    <w:rsid w:val="009A4723"/>
    <w:rsid w:val="009A7C62"/>
    <w:rsid w:val="00A05E7F"/>
    <w:rsid w:val="00A37F80"/>
    <w:rsid w:val="00A45A09"/>
    <w:rsid w:val="00A514E3"/>
    <w:rsid w:val="00A81D0A"/>
    <w:rsid w:val="00A83B4D"/>
    <w:rsid w:val="00AB462F"/>
    <w:rsid w:val="00AC756E"/>
    <w:rsid w:val="00AC768B"/>
    <w:rsid w:val="00B06B4E"/>
    <w:rsid w:val="00B225FE"/>
    <w:rsid w:val="00B37FBC"/>
    <w:rsid w:val="00B403A9"/>
    <w:rsid w:val="00B4187F"/>
    <w:rsid w:val="00B5006A"/>
    <w:rsid w:val="00B54E3D"/>
    <w:rsid w:val="00B61CA7"/>
    <w:rsid w:val="00B7490A"/>
    <w:rsid w:val="00B83967"/>
    <w:rsid w:val="00B96226"/>
    <w:rsid w:val="00C40C69"/>
    <w:rsid w:val="00C75616"/>
    <w:rsid w:val="00C80AA4"/>
    <w:rsid w:val="00C84E0D"/>
    <w:rsid w:val="00CA2EE3"/>
    <w:rsid w:val="00CC724A"/>
    <w:rsid w:val="00D057AD"/>
    <w:rsid w:val="00D35A23"/>
    <w:rsid w:val="00D578A2"/>
    <w:rsid w:val="00D7282F"/>
    <w:rsid w:val="00D7515A"/>
    <w:rsid w:val="00D87C71"/>
    <w:rsid w:val="00D9019D"/>
    <w:rsid w:val="00D90BD1"/>
    <w:rsid w:val="00DA2E17"/>
    <w:rsid w:val="00DC21FB"/>
    <w:rsid w:val="00E110A6"/>
    <w:rsid w:val="00E13248"/>
    <w:rsid w:val="00E35AF9"/>
    <w:rsid w:val="00E44496"/>
    <w:rsid w:val="00E7319D"/>
    <w:rsid w:val="00E973D7"/>
    <w:rsid w:val="00EB316D"/>
    <w:rsid w:val="00EC7F1B"/>
    <w:rsid w:val="00F73037"/>
    <w:rsid w:val="00F943D0"/>
    <w:rsid w:val="00F958C3"/>
    <w:rsid w:val="00FB4C58"/>
    <w:rsid w:val="00FB5369"/>
    <w:rsid w:val="00FD10DF"/>
    <w:rsid w:val="00FF32B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4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A2"/>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iPriority w:val="99"/>
    <w:unhideWhenUsed/>
    <w:rsid w:val="00E4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4496"/>
    <w:rPr>
      <w:rFonts w:ascii="Lucida Grande" w:eastAsia="Times New Roman" w:hAnsi="Lucida Grande" w:cs="Lucida Grande"/>
      <w:sz w:val="18"/>
      <w:szCs w:val="18"/>
    </w:rPr>
  </w:style>
  <w:style w:type="paragraph" w:styleId="NormalWeb">
    <w:name w:val="Normal (Web)"/>
    <w:basedOn w:val="Normal"/>
    <w:uiPriority w:val="99"/>
    <w:semiHidden/>
    <w:unhideWhenUsed/>
    <w:rsid w:val="00EC7F1B"/>
    <w:pPr>
      <w:spacing w:before="100" w:beforeAutospacing="1" w:after="100" w:afterAutospacing="1" w:line="240" w:lineRule="auto"/>
    </w:pPr>
    <w:rPr>
      <w:rFonts w:ascii="Times New Roman" w:eastAsiaTheme="minorHAnsi"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table" w:styleId="Tablaconcuadrcula">
    <w:name w:val="Table Grid"/>
    <w:basedOn w:val="Tablanormal"/>
    <w:uiPriority w:val="59"/>
    <w:rsid w:val="00162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607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A2"/>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iPriority w:val="99"/>
    <w:unhideWhenUsed/>
    <w:rsid w:val="00E4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4496"/>
    <w:rPr>
      <w:rFonts w:ascii="Lucida Grande" w:eastAsia="Times New Roman" w:hAnsi="Lucida Grande" w:cs="Lucida Grande"/>
      <w:sz w:val="18"/>
      <w:szCs w:val="18"/>
    </w:rPr>
  </w:style>
  <w:style w:type="paragraph" w:styleId="NormalWeb">
    <w:name w:val="Normal (Web)"/>
    <w:basedOn w:val="Normal"/>
    <w:uiPriority w:val="99"/>
    <w:semiHidden/>
    <w:unhideWhenUsed/>
    <w:rsid w:val="00EC7F1B"/>
    <w:pPr>
      <w:spacing w:before="100" w:beforeAutospacing="1" w:after="100" w:afterAutospacing="1" w:line="240" w:lineRule="auto"/>
    </w:pPr>
    <w:rPr>
      <w:rFonts w:ascii="Times New Roman" w:eastAsiaTheme="minorHAnsi"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table" w:styleId="Tablaconcuadrcula">
    <w:name w:val="Table Grid"/>
    <w:basedOn w:val="Tablanormal"/>
    <w:uiPriority w:val="59"/>
    <w:rsid w:val="00162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60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useoartesdecorativas.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useoartesdecorativas.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o_x0020_Archivo xmlns="6fef7d7d-f88d-43c0-8a16-e015bbfe258c">Logos</Tipo_x0020_Archivo>
    <j097b303c8cf41f2b5a6eb9e3eeb4ef9 xmlns="3104f9c6-70f4-4424-9ec9-9a669edece96">
      <Terms xmlns="http://schemas.microsoft.com/office/infopath/2007/PartnerControls"/>
    </j097b303c8cf41f2b5a6eb9e3eeb4ef9>
    <e2dce0995a974c96a8df02ab6248ce6a xmlns="3104f9c6-70f4-4424-9ec9-9a669edece96">
      <Terms xmlns="http://schemas.microsoft.com/office/infopath/2007/PartnerControls"/>
    </e2dce0995a974c96a8df02ab6248ce6a>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CABCE1424E124B8DD776A9A5CAD546" ma:contentTypeVersion="9" ma:contentTypeDescription="Crear nuevo documento." ma:contentTypeScope="" ma:versionID="68bb0418700da4ac7befc121e1a29bf9">
  <xsd:schema xmlns:xsd="http://www.w3.org/2001/XMLSchema" xmlns:xs="http://www.w3.org/2001/XMLSchema" xmlns:p="http://schemas.microsoft.com/office/2006/metadata/properties" xmlns:ns2="6fef7d7d-f88d-43c0-8a16-e015bbfe258c" xmlns:ns3="3104f9c6-70f4-4424-9ec9-9a669edece96" xmlns:ns4="0a6b45cd-444c-4426-9b1b-6bbed2ae1546" targetNamespace="http://schemas.microsoft.com/office/2006/metadata/properties" ma:root="true" ma:fieldsID="ab895f96ddb85b306cc309f943124205" ns2:_="" ns3:_="" ns4:_="">
    <xsd:import namespace="6fef7d7d-f88d-43c0-8a16-e015bbfe258c"/>
    <xsd:import namespace="3104f9c6-70f4-4424-9ec9-9a669edece96"/>
    <xsd:import namespace="0a6b45cd-444c-4426-9b1b-6bbed2ae1546"/>
    <xsd:element name="properties">
      <xsd:complexType>
        <xsd:sequence>
          <xsd:element name="documentManagement">
            <xsd:complexType>
              <xsd:all>
                <xsd:element ref="ns2:Tipo_x0020_Archivo" minOccurs="0"/>
                <xsd:element ref="ns3:e2dce0995a974c96a8df02ab6248ce6a" minOccurs="0"/>
                <xsd:element ref="ns3:j097b303c8cf41f2b5a6eb9e3eeb4ef9"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7d7d-f88d-43c0-8a16-e015bbfe258c" elementFormDefault="qualified">
    <xsd:import namespace="http://schemas.microsoft.com/office/2006/documentManagement/types"/>
    <xsd:import namespace="http://schemas.microsoft.com/office/infopath/2007/PartnerControls"/>
    <xsd:element name="Tipo_x0020_Archivo" ma:index="8" nillable="true" ma:displayName="Tipo Archivo" ma:default="Logos" ma:format="Dropdown" ma:internalName="Tipo_x0020_Archivo">
      <xsd:simpleType>
        <xsd:restriction base="dms:Choice">
          <xsd:enumeration value="Logos"/>
          <xsd:enumeration value="Papeleria imprenta"/>
          <xsd:enumeration value="Plantilla word"/>
          <xsd:enumeration value="Firma e-mail"/>
          <xsd:enumeration value="Pdf aplicaciones"/>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3104f9c6-70f4-4424-9ec9-9a669edece96" elementFormDefault="qualified">
    <xsd:import namespace="http://schemas.microsoft.com/office/2006/documentManagement/types"/>
    <xsd:import namespace="http://schemas.microsoft.com/office/infopath/2007/PartnerControls"/>
    <xsd:element name="e2dce0995a974c96a8df02ab6248ce6a" ma:index="10" nillable="true" ma:taxonomy="true" ma:internalName="e2dce0995a974c96a8df02ab6248ce6a" ma:taxonomyFieldName="Centro_x0020_de_x0020_Costo" ma:displayName="Centro de Costo" ma:default="" ma:fieldId="{e2dce099-5a97-4c96-a8df-02ab6248ce6a}" ma:sspId="c60e293d-eaee-42ad-b162-60f2c888f278" ma:termSetId="3dd86f36-97e1-4fff-8088-b1c36b77bd64" ma:anchorId="00000000-0000-0000-0000-000000000000" ma:open="false" ma:isKeyword="false">
      <xsd:complexType>
        <xsd:sequence>
          <xsd:element ref="pc:Terms" minOccurs="0" maxOccurs="1"/>
        </xsd:sequence>
      </xsd:complexType>
    </xsd:element>
    <xsd:element name="j097b303c8cf41f2b5a6eb9e3eeb4ef9" ma:index="12" nillable="true" ma:taxonomy="true" ma:internalName="j097b303c8cf41f2b5a6eb9e3eeb4ef9" ma:taxonomyFieldName="Instituci_x00f3_n" ma:displayName="Institución" ma:default="" ma:fieldId="{3097b303-c8cf-41f2-b5a6-eb9e3eeb4ef9}" ma:sspId="c60e293d-eaee-42ad-b162-60f2c888f278" ma:termSetId="254b8c68-9a56-409e-95f7-f389b68e80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6b45cd-444c-4426-9b1b-6bbed2ae154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8B2A-7F0C-4C2C-B480-429078368F80}">
  <ds:schemaRefs>
    <ds:schemaRef ds:uri="http://schemas.microsoft.com/office/2006/metadata/properties"/>
    <ds:schemaRef ds:uri="http://schemas.microsoft.com/office/infopath/2007/PartnerControls"/>
    <ds:schemaRef ds:uri="6fef7d7d-f88d-43c0-8a16-e015bbfe258c"/>
    <ds:schemaRef ds:uri="3104f9c6-70f4-4424-9ec9-9a669edece96"/>
  </ds:schemaRefs>
</ds:datastoreItem>
</file>

<file path=customXml/itemProps2.xml><?xml version="1.0" encoding="utf-8"?>
<ds:datastoreItem xmlns:ds="http://schemas.openxmlformats.org/officeDocument/2006/customXml" ds:itemID="{A52743C7-5894-4966-AB38-6B727D02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7d7d-f88d-43c0-8a16-e015bbfe258c"/>
    <ds:schemaRef ds:uri="3104f9c6-70f4-4424-9ec9-9a669edece96"/>
    <ds:schemaRef ds:uri="0a6b45cd-444c-4426-9b1b-6bbed2ae1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5E40F-CDCF-4B8E-8ECD-D93C569EEF86}">
  <ds:schemaRefs>
    <ds:schemaRef ds:uri="http://schemas.microsoft.com/sharepoint/v3/contenttype/forms"/>
  </ds:schemaRefs>
</ds:datastoreItem>
</file>

<file path=customXml/itemProps4.xml><?xml version="1.0" encoding="utf-8"?>
<ds:datastoreItem xmlns:ds="http://schemas.openxmlformats.org/officeDocument/2006/customXml" ds:itemID="{121B2FA4-CA54-478F-B62F-17D786DE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dc:creator>
  <cp:lastModifiedBy>ximena.pezoa</cp:lastModifiedBy>
  <cp:revision>2</cp:revision>
  <cp:lastPrinted>2018-06-26T17:34:00Z</cp:lastPrinted>
  <dcterms:created xsi:type="dcterms:W3CDTF">2025-02-10T16:09:00Z</dcterms:created>
  <dcterms:modified xsi:type="dcterms:W3CDTF">2025-02-10T16:09:00Z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0x010100EDCABCE1424E124B8DD776A9A5CAD546</vt:lpwstr>
  </property>
</Properties>
</file>